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39449" w:sz="12" w:space="4"/>
        </w:pBdr>
        <w:spacing w:after="60"/>
      </w:pPr>
      <w:r>
        <w:rPr>
          <w:rFonts w:ascii="Georgia" w:cs="Georgia" w:eastAsia="Georgia" w:hAnsi="Georgia"/>
          <w:b/>
          <w:bCs/>
          <w:color w:val="5A1E2B"/>
          <w:sz w:val="36"/>
          <w:szCs w:val="36"/>
        </w:rPr>
        <w:t xml:space="preserve">Classic Sports Car Inspection Checklist</w:t>
      </w:r>
    </w:p>
    <w:p>
      <w:pPr>
        <w:spacing w:after="100" w:before="6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Bring this sheet when you go look at a classic sports car. Tick each box as you check it, and jot notes at the bottom.</w:t>
      </w:r>
    </w:p>
    <w:p>
      <w:pPr>
        <w:spacing w:after="50"/>
      </w:pPr>
      <w:r>
        <w:rPr>
          <w:rFonts w:ascii="Calibri" w:cs="Calibri" w:eastAsia="Calibri" w:hAnsi="Calibri"/>
          <w:b/>
          <w:bCs/>
          <w:color w:val="5A1E2B"/>
          <w:sz w:val="19"/>
          <w:szCs w:val="19"/>
        </w:rPr>
        <w:t xml:space="preserve">Car (year, make, model): </w:t>
      </w:r>
      <w:r>
        <w:rPr>
          <w:rFonts w:ascii="Calibri" w:cs="Calibri" w:eastAsia="Calibri" w:hAnsi="Calibri"/>
          <w:sz w:val="19"/>
          <w:szCs w:val="19"/>
        </w:rPr>
        <w:t xml:space="preserve">________________________________________________</w:t>
      </w:r>
    </w:p>
    <w:p>
      <w:pPr>
        <w:spacing w:after="50"/>
      </w:pPr>
      <w:r>
        <w:rPr>
          <w:rFonts w:ascii="Calibri" w:cs="Calibri" w:eastAsia="Calibri" w:hAnsi="Calibri"/>
          <w:b/>
          <w:bCs/>
          <w:color w:val="5A1E2B"/>
          <w:sz w:val="19"/>
          <w:szCs w:val="19"/>
        </w:rPr>
        <w:t xml:space="preserve">Seller / location: </w:t>
      </w:r>
      <w:r>
        <w:rPr>
          <w:rFonts w:ascii="Calibri" w:cs="Calibri" w:eastAsia="Calibri" w:hAnsi="Calibri"/>
          <w:sz w:val="19"/>
          <w:szCs w:val="19"/>
        </w:rPr>
        <w:t xml:space="preserve">____________________________________________________</w:t>
      </w:r>
    </w:p>
    <w:p>
      <w:pPr>
        <w:tabs>
          <w:tab w:val="left" w:pos="5200"/>
        </w:tabs>
        <w:spacing w:after="50"/>
      </w:pPr>
      <w:r>
        <w:rPr>
          <w:rFonts w:ascii="Calibri" w:cs="Calibri" w:eastAsia="Calibri" w:hAnsi="Calibri"/>
          <w:b/>
          <w:bCs/>
          <w:color w:val="5A1E2B"/>
          <w:sz w:val="19"/>
          <w:szCs w:val="19"/>
        </w:rPr>
        <w:t xml:space="preserve">Date: </w:t>
      </w:r>
      <w:r>
        <w:rPr>
          <w:rFonts w:ascii="Calibri" w:cs="Calibri" w:eastAsia="Calibri" w:hAnsi="Calibri"/>
          <w:sz w:val="19"/>
          <w:szCs w:val="19"/>
        </w:rPr>
        <w:t xml:space="preserve">________________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b/>
          <w:bCs/>
          <w:color w:val="5A1E2B"/>
          <w:sz w:val="19"/>
          <w:szCs w:val="19"/>
        </w:rPr>
        <w:t xml:space="preserve">Asking price: </w:t>
      </w:r>
      <w:r>
        <w:rPr>
          <w:rFonts w:ascii="Calibri" w:cs="Calibri" w:eastAsia="Calibri" w:hAnsi="Calibri"/>
          <w:sz w:val="19"/>
          <w:szCs w:val="19"/>
        </w:rPr>
        <w:t xml:space="preserve">__________________</w:t>
      </w:r>
    </w:p>
    <w:p>
      <w:pPr>
        <w:tabs>
          <w:tab w:val="left" w:pos="5200"/>
        </w:tabs>
        <w:spacing w:after="50"/>
      </w:pPr>
      <w:r>
        <w:rPr>
          <w:rFonts w:ascii="Calibri" w:cs="Calibri" w:eastAsia="Calibri" w:hAnsi="Calibri"/>
          <w:b/>
          <w:bCs/>
          <w:color w:val="5A1E2B"/>
          <w:sz w:val="19"/>
          <w:szCs w:val="19"/>
        </w:rPr>
        <w:t xml:space="preserve">VIN: </w:t>
      </w:r>
      <w:r>
        <w:rPr>
          <w:rFonts w:ascii="Calibri" w:cs="Calibri" w:eastAsia="Calibri" w:hAnsi="Calibri"/>
          <w:sz w:val="19"/>
          <w:szCs w:val="19"/>
        </w:rPr>
        <w:t xml:space="preserve">________________________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b/>
          <w:bCs/>
          <w:color w:val="5A1E2B"/>
          <w:sz w:val="19"/>
          <w:szCs w:val="19"/>
        </w:rPr>
        <w:t xml:space="preserve">Odometer: </w:t>
      </w:r>
      <w:r>
        <w:rPr>
          <w:rFonts w:ascii="Calibri" w:cs="Calibri" w:eastAsia="Calibri" w:hAnsi="Calibri"/>
          <w:sz w:val="19"/>
          <w:szCs w:val="19"/>
        </w:rPr>
        <w:t xml:space="preserve">__________________</w:t>
      </w:r>
    </w:p>
    <w:p>
      <w:pPr>
        <w:keepNext/>
        <w:shd w:fill="5A1E2B" w:val="clear"/>
        <w:spacing w:after="40" w:before="80"/>
        <w:ind w:left="0"/>
      </w:pPr>
      <w:r>
        <w:rPr>
          <w:rFonts w:ascii="Georgia" w:cs="Georgia" w:eastAsia="Georgia" w:hAnsi="Georgia"/>
          <w:b/>
          <w:bCs/>
          <w:color w:val="FFFFFF"/>
          <w:sz w:val="22"/>
          <w:szCs w:val="22"/>
        </w:rPr>
        <w:t xml:space="preserve">  1. Paperwork</w:t>
      </w:r>
    </w:p>
    <w:p>
      <w:pPr>
        <w:keepLines/>
        <w:spacing w:after="0"/>
        <w:ind w:left="360" w:hanging="360"/>
      </w:pPr>
      <w:r>
        <w:rPr>
          <w:rFonts w:ascii="Segoe UI Symbol" w:cs="Segoe UI Symbol" w:eastAsia="Segoe UI Symbol" w:hAnsi="Segoe UI Symbol"/>
          <w:color w:val="5A1E2B"/>
          <w:sz w:val="21"/>
          <w:szCs w:val="21"/>
        </w:rPr>
        <w:t xml:space="preserve">☐</w:t>
      </w:r>
      <w:r>
        <w:rPr>
          <w:rFonts w:ascii="Calibri" w:cs="Calibri" w:eastAsia="Calibri" w:hAnsi="Calibri"/>
          <w:sz w:val="19"/>
          <w:szCs w:val="19"/>
        </w:rPr>
        <w:t xml:space="preserve">  Title is clean and the seller’s name matches it</w:t>
      </w:r>
    </w:p>
    <w:p>
      <w:pPr>
        <w:keepLines/>
        <w:spacing w:after="0"/>
        <w:ind w:left="360" w:hanging="360"/>
      </w:pPr>
      <w:r>
        <w:rPr>
          <w:rFonts w:ascii="Segoe UI Symbol" w:cs="Segoe UI Symbol" w:eastAsia="Segoe UI Symbol" w:hAnsi="Segoe UI Symbol"/>
          <w:color w:val="5A1E2B"/>
          <w:sz w:val="21"/>
          <w:szCs w:val="21"/>
        </w:rPr>
        <w:t xml:space="preserve">☐</w:t>
      </w:r>
      <w:r>
        <w:rPr>
          <w:rFonts w:ascii="Calibri" w:cs="Calibri" w:eastAsia="Calibri" w:hAnsi="Calibri"/>
          <w:sz w:val="19"/>
          <w:szCs w:val="19"/>
        </w:rPr>
        <w:t xml:space="preserve">  VIN on the car matches the title</w:t>
      </w:r>
    </w:p>
    <w:p>
      <w:pPr>
        <w:keepLines/>
        <w:spacing w:after="0"/>
        <w:ind w:left="360" w:hanging="360"/>
      </w:pPr>
      <w:r>
        <w:rPr>
          <w:rFonts w:ascii="Segoe UI Symbol" w:cs="Segoe UI Symbol" w:eastAsia="Segoe UI Symbol" w:hAnsi="Segoe UI Symbol"/>
          <w:color w:val="5A1E2B"/>
          <w:sz w:val="21"/>
          <w:szCs w:val="21"/>
        </w:rPr>
        <w:t xml:space="preserve">☐</w:t>
      </w:r>
      <w:r>
        <w:rPr>
          <w:rFonts w:ascii="Calibri" w:cs="Calibri" w:eastAsia="Calibri" w:hAnsi="Calibri"/>
          <w:sz w:val="19"/>
          <w:szCs w:val="19"/>
        </w:rPr>
        <w:t xml:space="preserve">  Service records and receipts are available</w:t>
      </w:r>
    </w:p>
    <w:p>
      <w:pPr>
        <w:keepLines/>
        <w:spacing w:after="0"/>
        <w:ind w:left="360" w:hanging="360"/>
      </w:pPr>
      <w:r>
        <w:rPr>
          <w:rFonts w:ascii="Segoe UI Symbol" w:cs="Segoe UI Symbol" w:eastAsia="Segoe UI Symbol" w:hAnsi="Segoe UI Symbol"/>
          <w:color w:val="5A1E2B"/>
          <w:sz w:val="21"/>
          <w:szCs w:val="21"/>
        </w:rPr>
        <w:t xml:space="preserve">☐</w:t>
      </w:r>
      <w:r>
        <w:rPr>
          <w:rFonts w:ascii="Calibri" w:cs="Calibri" w:eastAsia="Calibri" w:hAnsi="Calibri"/>
          <w:sz w:val="19"/>
          <w:szCs w:val="19"/>
        </w:rPr>
        <w:t xml:space="preserve">  Engine and transmission are original or documented as replaced</w:t>
      </w:r>
    </w:p>
    <w:p>
      <w:pPr>
        <w:keepLines/>
        <w:spacing w:after="0"/>
        <w:ind w:left="360" w:hanging="360"/>
      </w:pPr>
      <w:r>
        <w:rPr>
          <w:rFonts w:ascii="Segoe UI Symbol" w:cs="Segoe UI Symbol" w:eastAsia="Segoe UI Symbol" w:hAnsi="Segoe UI Symbol"/>
          <w:color w:val="5A1E2B"/>
          <w:sz w:val="21"/>
          <w:szCs w:val="21"/>
        </w:rPr>
        <w:t xml:space="preserve">☐</w:t>
      </w:r>
      <w:r>
        <w:rPr>
          <w:rFonts w:ascii="Calibri" w:cs="Calibri" w:eastAsia="Calibri" w:hAnsi="Calibri"/>
          <w:sz w:val="19"/>
          <w:szCs w:val="19"/>
        </w:rPr>
        <w:t xml:space="preserve">  Owner history or photos of past restoration work</w:t>
      </w:r>
    </w:p>
    <w:p>
      <w:pPr>
        <w:keepNext/>
        <w:shd w:fill="5A1E2B" w:val="clear"/>
        <w:spacing w:after="40" w:before="80"/>
        <w:ind w:left="0"/>
      </w:pPr>
      <w:r>
        <w:rPr>
          <w:rFonts w:ascii="Georgia" w:cs="Georgia" w:eastAsia="Georgia" w:hAnsi="Georgia"/>
          <w:b/>
          <w:bCs/>
          <w:color w:val="FFFFFF"/>
          <w:sz w:val="22"/>
          <w:szCs w:val="22"/>
        </w:rPr>
        <w:t xml:space="preserve">  2. Body and Rust</w:t>
      </w:r>
    </w:p>
    <w:p>
      <w:pPr>
        <w:keepLines/>
        <w:spacing w:after="0"/>
        <w:ind w:left="360" w:hanging="360"/>
      </w:pPr>
      <w:r>
        <w:rPr>
          <w:rFonts w:ascii="Segoe UI Symbol" w:cs="Segoe UI Symbol" w:eastAsia="Segoe UI Symbol" w:hAnsi="Segoe UI Symbol"/>
          <w:color w:val="5A1E2B"/>
          <w:sz w:val="21"/>
          <w:szCs w:val="21"/>
        </w:rPr>
        <w:t xml:space="preserve">☐</w:t>
      </w:r>
      <w:r>
        <w:rPr>
          <w:rFonts w:ascii="Calibri" w:cs="Calibri" w:eastAsia="Calibri" w:hAnsi="Calibri"/>
          <w:sz w:val="19"/>
          <w:szCs w:val="19"/>
        </w:rPr>
        <w:t xml:space="preserve">  Floors and trunk pan (look under mats and carpet)</w:t>
      </w:r>
    </w:p>
    <w:p>
      <w:pPr>
        <w:keepLines/>
        <w:spacing w:after="0"/>
        <w:ind w:left="360" w:hanging="360"/>
      </w:pPr>
      <w:r>
        <w:rPr>
          <w:rFonts w:ascii="Segoe UI Symbol" w:cs="Segoe UI Symbol" w:eastAsia="Segoe UI Symbol" w:hAnsi="Segoe UI Symbol"/>
          <w:color w:val="5A1E2B"/>
          <w:sz w:val="21"/>
          <w:szCs w:val="21"/>
        </w:rPr>
        <w:t xml:space="preserve">☐</w:t>
      </w:r>
      <w:r>
        <w:rPr>
          <w:rFonts w:ascii="Calibri" w:cs="Calibri" w:eastAsia="Calibri" w:hAnsi="Calibri"/>
          <w:sz w:val="19"/>
          <w:szCs w:val="19"/>
        </w:rPr>
        <w:t xml:space="preserve">  Rocker panels and door bottoms</w:t>
      </w:r>
    </w:p>
    <w:p>
      <w:pPr>
        <w:keepLines/>
        <w:spacing w:after="0"/>
        <w:ind w:left="360" w:hanging="360"/>
      </w:pPr>
      <w:r>
        <w:rPr>
          <w:rFonts w:ascii="Segoe UI Symbol" w:cs="Segoe UI Symbol" w:eastAsia="Segoe UI Symbol" w:hAnsi="Segoe UI Symbol"/>
          <w:color w:val="5A1E2B"/>
          <w:sz w:val="21"/>
          <w:szCs w:val="21"/>
        </w:rPr>
        <w:t xml:space="preserve">☐</w:t>
      </w:r>
      <w:r>
        <w:rPr>
          <w:rFonts w:ascii="Calibri" w:cs="Calibri" w:eastAsia="Calibri" w:hAnsi="Calibri"/>
          <w:sz w:val="19"/>
          <w:szCs w:val="19"/>
        </w:rPr>
        <w:t xml:space="preserve">  Wheel wells and fender edges</w:t>
      </w:r>
    </w:p>
    <w:p>
      <w:pPr>
        <w:keepLines/>
        <w:spacing w:after="0"/>
        <w:ind w:left="360" w:hanging="360"/>
      </w:pPr>
      <w:r>
        <w:rPr>
          <w:rFonts w:ascii="Segoe UI Symbol" w:cs="Segoe UI Symbol" w:eastAsia="Segoe UI Symbol" w:hAnsi="Segoe UI Symbol"/>
          <w:color w:val="5A1E2B"/>
          <w:sz w:val="21"/>
          <w:szCs w:val="21"/>
        </w:rPr>
        <w:t xml:space="preserve">☐</w:t>
      </w:r>
      <w:r>
        <w:rPr>
          <w:rFonts w:ascii="Calibri" w:cs="Calibri" w:eastAsia="Calibri" w:hAnsi="Calibri"/>
          <w:sz w:val="19"/>
          <w:szCs w:val="19"/>
        </w:rPr>
        <w:t xml:space="preserve">  Frame rails and suspension mounts</w:t>
      </w:r>
    </w:p>
    <w:p>
      <w:pPr>
        <w:keepLines/>
        <w:spacing w:after="0"/>
        <w:ind w:left="360" w:hanging="360"/>
      </w:pPr>
      <w:r>
        <w:rPr>
          <w:rFonts w:ascii="Segoe UI Symbol" w:cs="Segoe UI Symbol" w:eastAsia="Segoe UI Symbol" w:hAnsi="Segoe UI Symbol"/>
          <w:color w:val="5A1E2B"/>
          <w:sz w:val="21"/>
          <w:szCs w:val="21"/>
        </w:rPr>
        <w:t xml:space="preserve">☐</w:t>
      </w:r>
      <w:r>
        <w:rPr>
          <w:rFonts w:ascii="Calibri" w:cs="Calibri" w:eastAsia="Calibri" w:hAnsi="Calibri"/>
          <w:sz w:val="19"/>
          <w:szCs w:val="19"/>
        </w:rPr>
        <w:t xml:space="preserve">  Panel gaps are even, with no sign of hidden accident repair</w:t>
      </w:r>
    </w:p>
    <w:p>
      <w:pPr>
        <w:keepLines/>
        <w:spacing w:after="0"/>
        <w:ind w:left="360" w:hanging="360"/>
      </w:pPr>
      <w:r>
        <w:rPr>
          <w:rFonts w:ascii="Segoe UI Symbol" w:cs="Segoe UI Symbol" w:eastAsia="Segoe UI Symbol" w:hAnsi="Segoe UI Symbol"/>
          <w:color w:val="5A1E2B"/>
          <w:sz w:val="21"/>
          <w:szCs w:val="21"/>
        </w:rPr>
        <w:t xml:space="preserve">☐</w:t>
      </w:r>
      <w:r>
        <w:rPr>
          <w:rFonts w:ascii="Calibri" w:cs="Calibri" w:eastAsia="Calibri" w:hAnsi="Calibri"/>
          <w:sz w:val="19"/>
          <w:szCs w:val="19"/>
        </w:rPr>
        <w:t xml:space="preserve">  Paint is consistent, with no overspray on trim or rubber</w:t>
      </w:r>
    </w:p>
    <w:p>
      <w:pPr>
        <w:keepLines/>
        <w:spacing w:after="0"/>
        <w:ind w:left="360" w:hanging="360"/>
      </w:pPr>
      <w:r>
        <w:rPr>
          <w:rFonts w:ascii="Segoe UI Symbol" w:cs="Segoe UI Symbol" w:eastAsia="Segoe UI Symbol" w:hAnsi="Segoe UI Symbol"/>
          <w:color w:val="5A1E2B"/>
          <w:sz w:val="21"/>
          <w:szCs w:val="21"/>
        </w:rPr>
        <w:t xml:space="preserve">☐</w:t>
      </w:r>
      <w:r>
        <w:rPr>
          <w:rFonts w:ascii="Calibri" w:cs="Calibri" w:eastAsia="Calibri" w:hAnsi="Calibri"/>
          <w:sz w:val="19"/>
          <w:szCs w:val="19"/>
        </w:rPr>
        <w:t xml:space="preserve">  Glass, lights, and chrome are in good shape</w:t>
      </w:r>
    </w:p>
    <w:p>
      <w:pPr>
        <w:keepNext/>
        <w:shd w:fill="5A1E2B" w:val="clear"/>
        <w:spacing w:after="40" w:before="80"/>
        <w:ind w:left="0"/>
      </w:pPr>
      <w:r>
        <w:rPr>
          <w:rFonts w:ascii="Georgia" w:cs="Georgia" w:eastAsia="Georgia" w:hAnsi="Georgia"/>
          <w:b/>
          <w:bCs/>
          <w:color w:val="FFFFFF"/>
          <w:sz w:val="22"/>
          <w:szCs w:val="22"/>
        </w:rPr>
        <w:t xml:space="preserve">  3. Interior</w:t>
      </w:r>
    </w:p>
    <w:p>
      <w:pPr>
        <w:keepLines/>
        <w:spacing w:after="0"/>
        <w:ind w:left="360" w:hanging="360"/>
      </w:pPr>
      <w:r>
        <w:rPr>
          <w:rFonts w:ascii="Segoe UI Symbol" w:cs="Segoe UI Symbol" w:eastAsia="Segoe UI Symbol" w:hAnsi="Segoe UI Symbol"/>
          <w:color w:val="5A1E2B"/>
          <w:sz w:val="21"/>
          <w:szCs w:val="21"/>
        </w:rPr>
        <w:t xml:space="preserve">☐</w:t>
      </w:r>
      <w:r>
        <w:rPr>
          <w:rFonts w:ascii="Calibri" w:cs="Calibri" w:eastAsia="Calibri" w:hAnsi="Calibri"/>
          <w:sz w:val="19"/>
          <w:szCs w:val="19"/>
        </w:rPr>
        <w:t xml:space="preserve">  Seats, carpet, and door panels are in good shape</w:t>
      </w:r>
    </w:p>
    <w:p>
      <w:pPr>
        <w:keepLines/>
        <w:spacing w:after="0"/>
        <w:ind w:left="360" w:hanging="360"/>
      </w:pPr>
      <w:r>
        <w:rPr>
          <w:rFonts w:ascii="Segoe UI Symbol" w:cs="Segoe UI Symbol" w:eastAsia="Segoe UI Symbol" w:hAnsi="Segoe UI Symbol"/>
          <w:color w:val="5A1E2B"/>
          <w:sz w:val="21"/>
          <w:szCs w:val="21"/>
        </w:rPr>
        <w:t xml:space="preserve">☐</w:t>
      </w:r>
      <w:r>
        <w:rPr>
          <w:rFonts w:ascii="Calibri" w:cs="Calibri" w:eastAsia="Calibri" w:hAnsi="Calibri"/>
          <w:sz w:val="19"/>
          <w:szCs w:val="19"/>
        </w:rPr>
        <w:t xml:space="preserve">  Convertible top (if equipped) raises, lowers, and seals</w:t>
      </w:r>
    </w:p>
    <w:p>
      <w:pPr>
        <w:keepLines/>
        <w:spacing w:after="0"/>
        <w:ind w:left="360" w:hanging="360"/>
      </w:pPr>
      <w:r>
        <w:rPr>
          <w:rFonts w:ascii="Segoe UI Symbol" w:cs="Segoe UI Symbol" w:eastAsia="Segoe UI Symbol" w:hAnsi="Segoe UI Symbol"/>
          <w:color w:val="5A1E2B"/>
          <w:sz w:val="21"/>
          <w:szCs w:val="21"/>
        </w:rPr>
        <w:t xml:space="preserve">☐</w:t>
      </w:r>
      <w:r>
        <w:rPr>
          <w:rFonts w:ascii="Calibri" w:cs="Calibri" w:eastAsia="Calibri" w:hAnsi="Calibri"/>
          <w:sz w:val="19"/>
          <w:szCs w:val="19"/>
        </w:rPr>
        <w:t xml:space="preserve">  Gauges, lights, wipers, heater, and horn all work</w:t>
      </w:r>
    </w:p>
    <w:p>
      <w:pPr>
        <w:keepLines/>
        <w:spacing w:after="0"/>
        <w:ind w:left="360" w:hanging="360"/>
      </w:pPr>
      <w:r>
        <w:rPr>
          <w:rFonts w:ascii="Segoe UI Symbol" w:cs="Segoe UI Symbol" w:eastAsia="Segoe UI Symbol" w:hAnsi="Segoe UI Symbol"/>
          <w:color w:val="5A1E2B"/>
          <w:sz w:val="21"/>
          <w:szCs w:val="21"/>
        </w:rPr>
        <w:t xml:space="preserve">☐</w:t>
      </w:r>
      <w:r>
        <w:rPr>
          <w:rFonts w:ascii="Calibri" w:cs="Calibri" w:eastAsia="Calibri" w:hAnsi="Calibri"/>
          <w:sz w:val="19"/>
          <w:szCs w:val="19"/>
        </w:rPr>
        <w:t xml:space="preserve">  No musty smell or damp carpet</w:t>
      </w:r>
    </w:p>
    <w:p>
      <w:pPr>
        <w:keepNext/>
        <w:shd w:fill="5A1E2B" w:val="clear"/>
        <w:spacing w:after="40" w:before="80"/>
        <w:ind w:left="0"/>
      </w:pPr>
      <w:r>
        <w:rPr>
          <w:rFonts w:ascii="Georgia" w:cs="Georgia" w:eastAsia="Georgia" w:hAnsi="Georgia"/>
          <w:b/>
          <w:bCs/>
          <w:color w:val="FFFFFF"/>
          <w:sz w:val="22"/>
          <w:szCs w:val="22"/>
        </w:rPr>
        <w:t xml:space="preserve">  4. Engine and Cold Start</w:t>
      </w:r>
    </w:p>
    <w:p>
      <w:pPr>
        <w:keepLines/>
        <w:spacing w:after="0"/>
        <w:ind w:left="360" w:hanging="360"/>
      </w:pPr>
      <w:r>
        <w:rPr>
          <w:rFonts w:ascii="Segoe UI Symbol" w:cs="Segoe UI Symbol" w:eastAsia="Segoe UI Symbol" w:hAnsi="Segoe UI Symbol"/>
          <w:color w:val="5A1E2B"/>
          <w:sz w:val="21"/>
          <w:szCs w:val="21"/>
        </w:rPr>
        <w:t xml:space="preserve">☐</w:t>
      </w:r>
      <w:r>
        <w:rPr>
          <w:rFonts w:ascii="Calibri" w:cs="Calibri" w:eastAsia="Calibri" w:hAnsi="Calibri"/>
          <w:sz w:val="19"/>
          <w:szCs w:val="19"/>
        </w:rPr>
        <w:t xml:space="preserve">  Engine was cold when I arrived</w:t>
      </w:r>
    </w:p>
    <w:p>
      <w:pPr>
        <w:keepLines/>
        <w:spacing w:after="0"/>
        <w:ind w:left="360" w:hanging="360"/>
      </w:pPr>
      <w:r>
        <w:rPr>
          <w:rFonts w:ascii="Segoe UI Symbol" w:cs="Segoe UI Symbol" w:eastAsia="Segoe UI Symbol" w:hAnsi="Segoe UI Symbol"/>
          <w:color w:val="5A1E2B"/>
          <w:sz w:val="21"/>
          <w:szCs w:val="21"/>
        </w:rPr>
        <w:t xml:space="preserve">☐</w:t>
      </w:r>
      <w:r>
        <w:rPr>
          <w:rFonts w:ascii="Calibri" w:cs="Calibri" w:eastAsia="Calibri" w:hAnsi="Calibri"/>
          <w:sz w:val="19"/>
          <w:szCs w:val="19"/>
        </w:rPr>
        <w:t xml:space="preserve">  Starts without excess cranking, smoke, or odd noises</w:t>
      </w:r>
    </w:p>
    <w:p>
      <w:pPr>
        <w:keepLines/>
        <w:spacing w:after="0"/>
        <w:ind w:left="360" w:hanging="360"/>
      </w:pPr>
      <w:r>
        <w:rPr>
          <w:rFonts w:ascii="Segoe UI Symbol" w:cs="Segoe UI Symbol" w:eastAsia="Segoe UI Symbol" w:hAnsi="Segoe UI Symbol"/>
          <w:color w:val="5A1E2B"/>
          <w:sz w:val="21"/>
          <w:szCs w:val="21"/>
        </w:rPr>
        <w:t xml:space="preserve">☐</w:t>
      </w:r>
      <w:r>
        <w:rPr>
          <w:rFonts w:ascii="Calibri" w:cs="Calibri" w:eastAsia="Calibri" w:hAnsi="Calibri"/>
          <w:sz w:val="19"/>
          <w:szCs w:val="19"/>
        </w:rPr>
        <w:t xml:space="preserve">  No oil, coolant, or fuel leaks in the engine bay</w:t>
      </w:r>
    </w:p>
    <w:p>
      <w:pPr>
        <w:keepLines/>
        <w:spacing w:after="0"/>
        <w:ind w:left="360" w:hanging="360"/>
      </w:pPr>
      <w:r>
        <w:rPr>
          <w:rFonts w:ascii="Segoe UI Symbol" w:cs="Segoe UI Symbol" w:eastAsia="Segoe UI Symbol" w:hAnsi="Segoe UI Symbol"/>
          <w:color w:val="5A1E2B"/>
          <w:sz w:val="21"/>
          <w:szCs w:val="21"/>
        </w:rPr>
        <w:t xml:space="preserve">☐</w:t>
      </w:r>
      <w:r>
        <w:rPr>
          <w:rFonts w:ascii="Calibri" w:cs="Calibri" w:eastAsia="Calibri" w:hAnsi="Calibri"/>
          <w:sz w:val="19"/>
          <w:szCs w:val="19"/>
        </w:rPr>
        <w:t xml:space="preserve">  Oil looks clean and coolant looks right</w:t>
      </w:r>
    </w:p>
    <w:p>
      <w:pPr>
        <w:keepLines/>
        <w:spacing w:after="0"/>
        <w:ind w:left="360" w:hanging="360"/>
      </w:pPr>
      <w:r>
        <w:rPr>
          <w:rFonts w:ascii="Segoe UI Symbol" w:cs="Segoe UI Symbol" w:eastAsia="Segoe UI Symbol" w:hAnsi="Segoe UI Symbol"/>
          <w:color w:val="5A1E2B"/>
          <w:sz w:val="21"/>
          <w:szCs w:val="21"/>
        </w:rPr>
        <w:t xml:space="preserve">☐</w:t>
      </w:r>
      <w:r>
        <w:rPr>
          <w:rFonts w:ascii="Calibri" w:cs="Calibri" w:eastAsia="Calibri" w:hAnsi="Calibri"/>
          <w:sz w:val="19"/>
          <w:szCs w:val="19"/>
        </w:rPr>
        <w:t xml:space="preserve">  Belts, hoses, and wiring look sound</w:t>
      </w:r>
    </w:p>
    <w:p>
      <w:pPr>
        <w:keepNext/>
        <w:shd w:fill="5A1E2B" w:val="clear"/>
        <w:spacing w:after="40" w:before="80"/>
        <w:ind w:left="0"/>
      </w:pPr>
      <w:r>
        <w:rPr>
          <w:rFonts w:ascii="Georgia" w:cs="Georgia" w:eastAsia="Georgia" w:hAnsi="Georgia"/>
          <w:b/>
          <w:bCs/>
          <w:color w:val="FFFFFF"/>
          <w:sz w:val="22"/>
          <w:szCs w:val="22"/>
        </w:rPr>
        <w:t xml:space="preserve">  5. Test Drive</w:t>
      </w:r>
    </w:p>
    <w:p>
      <w:pPr>
        <w:keepLines/>
        <w:spacing w:after="0"/>
        <w:ind w:left="360" w:hanging="360"/>
      </w:pPr>
      <w:r>
        <w:rPr>
          <w:rFonts w:ascii="Segoe UI Symbol" w:cs="Segoe UI Symbol" w:eastAsia="Segoe UI Symbol" w:hAnsi="Segoe UI Symbol"/>
          <w:color w:val="5A1E2B"/>
          <w:sz w:val="21"/>
          <w:szCs w:val="21"/>
        </w:rPr>
        <w:t xml:space="preserve">☐</w:t>
      </w:r>
      <w:r>
        <w:rPr>
          <w:rFonts w:ascii="Calibri" w:cs="Calibri" w:eastAsia="Calibri" w:hAnsi="Calibri"/>
          <w:sz w:val="19"/>
          <w:szCs w:val="19"/>
        </w:rPr>
        <w:t xml:space="preserve">  Steering is tight, with no pulling or wandering</w:t>
      </w:r>
    </w:p>
    <w:p>
      <w:pPr>
        <w:keepLines/>
        <w:spacing w:after="0"/>
        <w:ind w:left="360" w:hanging="360"/>
      </w:pPr>
      <w:r>
        <w:rPr>
          <w:rFonts w:ascii="Segoe UI Symbol" w:cs="Segoe UI Symbol" w:eastAsia="Segoe UI Symbol" w:hAnsi="Segoe UI Symbol"/>
          <w:color w:val="5A1E2B"/>
          <w:sz w:val="21"/>
          <w:szCs w:val="21"/>
        </w:rPr>
        <w:t xml:space="preserve">☐</w:t>
      </w:r>
      <w:r>
        <w:rPr>
          <w:rFonts w:ascii="Calibri" w:cs="Calibri" w:eastAsia="Calibri" w:hAnsi="Calibri"/>
          <w:sz w:val="19"/>
          <w:szCs w:val="19"/>
        </w:rPr>
        <w:t xml:space="preserve">  Brakes stop the car straight, with no grinding or pulsing</w:t>
      </w:r>
    </w:p>
    <w:p>
      <w:pPr>
        <w:keepLines/>
        <w:spacing w:after="0"/>
        <w:ind w:left="360" w:hanging="360"/>
      </w:pPr>
      <w:r>
        <w:rPr>
          <w:rFonts w:ascii="Segoe UI Symbol" w:cs="Segoe UI Symbol" w:eastAsia="Segoe UI Symbol" w:hAnsi="Segoe UI Symbol"/>
          <w:color w:val="5A1E2B"/>
          <w:sz w:val="21"/>
          <w:szCs w:val="21"/>
        </w:rPr>
        <w:t xml:space="preserve">☐</w:t>
      </w:r>
      <w:r>
        <w:rPr>
          <w:rFonts w:ascii="Calibri" w:cs="Calibri" w:eastAsia="Calibri" w:hAnsi="Calibri"/>
          <w:sz w:val="19"/>
          <w:szCs w:val="19"/>
        </w:rPr>
        <w:t xml:space="preserve">  Transmission shifts smoothly and the clutch engages cleanly</w:t>
      </w:r>
    </w:p>
    <w:p>
      <w:pPr>
        <w:keepLines/>
        <w:spacing w:after="0"/>
        <w:ind w:left="360" w:hanging="360"/>
      </w:pPr>
      <w:r>
        <w:rPr>
          <w:rFonts w:ascii="Segoe UI Symbol" w:cs="Segoe UI Symbol" w:eastAsia="Segoe UI Symbol" w:hAnsi="Segoe UI Symbol"/>
          <w:color w:val="5A1E2B"/>
          <w:sz w:val="21"/>
          <w:szCs w:val="21"/>
        </w:rPr>
        <w:t xml:space="preserve">☐</w:t>
      </w:r>
      <w:r>
        <w:rPr>
          <w:rFonts w:ascii="Calibri" w:cs="Calibri" w:eastAsia="Calibri" w:hAnsi="Calibri"/>
          <w:sz w:val="19"/>
          <w:szCs w:val="19"/>
        </w:rPr>
        <w:t xml:space="preserve">  No clunks over bumps</w:t>
      </w:r>
    </w:p>
    <w:p>
      <w:pPr>
        <w:keepLines/>
        <w:spacing w:after="0"/>
        <w:ind w:left="360" w:hanging="360"/>
      </w:pPr>
      <w:r>
        <w:rPr>
          <w:rFonts w:ascii="Segoe UI Symbol" w:cs="Segoe UI Symbol" w:eastAsia="Segoe UI Symbol" w:hAnsi="Segoe UI Symbol"/>
          <w:color w:val="5A1E2B"/>
          <w:sz w:val="21"/>
          <w:szCs w:val="21"/>
        </w:rPr>
        <w:t xml:space="preserve">☐</w:t>
      </w:r>
      <w:r>
        <w:rPr>
          <w:rFonts w:ascii="Calibri" w:cs="Calibri" w:eastAsia="Calibri" w:hAnsi="Calibri"/>
          <w:sz w:val="19"/>
          <w:szCs w:val="19"/>
        </w:rPr>
        <w:t xml:space="preserve">  Temperature gauge stays steady</w:t>
      </w:r>
    </w:p>
    <w:p>
      <w:pPr>
        <w:keepLines/>
        <w:spacing w:after="0"/>
        <w:ind w:left="360" w:hanging="360"/>
      </w:pPr>
      <w:r>
        <w:rPr>
          <w:rFonts w:ascii="Segoe UI Symbol" w:cs="Segoe UI Symbol" w:eastAsia="Segoe UI Symbol" w:hAnsi="Segoe UI Symbol"/>
          <w:color w:val="5A1E2B"/>
          <w:sz w:val="21"/>
          <w:szCs w:val="21"/>
        </w:rPr>
        <w:t xml:space="preserve">☐</w:t>
      </w:r>
      <w:r>
        <w:rPr>
          <w:rFonts w:ascii="Calibri" w:cs="Calibri" w:eastAsia="Calibri" w:hAnsi="Calibri"/>
          <w:sz w:val="19"/>
          <w:szCs w:val="19"/>
        </w:rPr>
        <w:t xml:space="preserve">  No new noises or smells after the drive</w:t>
      </w:r>
    </w:p>
    <w:p>
      <w:pPr>
        <w:keepNext/>
        <w:shd w:fill="5A1E2B" w:val="clear"/>
        <w:spacing w:after="40" w:before="80"/>
        <w:ind w:left="0"/>
      </w:pPr>
      <w:r>
        <w:rPr>
          <w:rFonts w:ascii="Georgia" w:cs="Georgia" w:eastAsia="Georgia" w:hAnsi="Georgia"/>
          <w:b/>
          <w:bCs/>
          <w:color w:val="FFFFFF"/>
          <w:sz w:val="22"/>
          <w:szCs w:val="22"/>
        </w:rPr>
        <w:t xml:space="preserve">  6. Before You Buy</w:t>
      </w:r>
    </w:p>
    <w:p>
      <w:pPr>
        <w:keepLines/>
        <w:spacing w:after="0"/>
        <w:ind w:left="360" w:hanging="360"/>
      </w:pPr>
      <w:r>
        <w:rPr>
          <w:rFonts w:ascii="Segoe UI Symbol" w:cs="Segoe UI Symbol" w:eastAsia="Segoe UI Symbol" w:hAnsi="Segoe UI Symbol"/>
          <w:color w:val="5A1E2B"/>
          <w:sz w:val="21"/>
          <w:szCs w:val="21"/>
        </w:rPr>
        <w:t xml:space="preserve">☐</w:t>
      </w:r>
      <w:r>
        <w:rPr>
          <w:rFonts w:ascii="Calibri" w:cs="Calibri" w:eastAsia="Calibri" w:hAnsi="Calibri"/>
          <w:sz w:val="19"/>
          <w:szCs w:val="19"/>
        </w:rPr>
        <w:t xml:space="preserve">  Parts for this model are easy to find</w:t>
      </w:r>
    </w:p>
    <w:p>
      <w:pPr>
        <w:keepLines/>
        <w:spacing w:after="0"/>
        <w:ind w:left="360" w:hanging="360"/>
      </w:pPr>
      <w:r>
        <w:rPr>
          <w:rFonts w:ascii="Segoe UI Symbol" w:cs="Segoe UI Symbol" w:eastAsia="Segoe UI Symbol" w:hAnsi="Segoe UI Symbol"/>
          <w:color w:val="5A1E2B"/>
          <w:sz w:val="21"/>
          <w:szCs w:val="21"/>
        </w:rPr>
        <w:t xml:space="preserve">☐</w:t>
      </w:r>
      <w:r>
        <w:rPr>
          <w:rFonts w:ascii="Calibri" w:cs="Calibri" w:eastAsia="Calibri" w:hAnsi="Calibri"/>
          <w:sz w:val="19"/>
          <w:szCs w:val="19"/>
        </w:rPr>
        <w:t xml:space="preserve">  Compared price with similar cars on a classic car price guide</w:t>
      </w:r>
    </w:p>
    <w:p>
      <w:pPr>
        <w:keepLines/>
        <w:spacing w:after="0"/>
        <w:ind w:left="360" w:hanging="360"/>
      </w:pPr>
      <w:r>
        <w:rPr>
          <w:rFonts w:ascii="Segoe UI Symbol" w:cs="Segoe UI Symbol" w:eastAsia="Segoe UI Symbol" w:hAnsi="Segoe UI Symbol"/>
          <w:color w:val="5A1E2B"/>
          <w:sz w:val="21"/>
          <w:szCs w:val="21"/>
        </w:rPr>
        <w:t xml:space="preserve">☐</w:t>
      </w:r>
      <w:r>
        <w:rPr>
          <w:rFonts w:ascii="Calibri" w:cs="Calibri" w:eastAsia="Calibri" w:hAnsi="Calibri"/>
          <w:sz w:val="19"/>
          <w:szCs w:val="19"/>
        </w:rPr>
        <w:t xml:space="preserve">  Arranged an inspection by a mechanic who knows this model</w:t>
      </w:r>
    </w:p>
    <w:p>
      <w:pPr>
        <w:keepLines/>
        <w:spacing w:after="0"/>
        <w:ind w:left="360" w:hanging="360"/>
      </w:pPr>
      <w:r>
        <w:rPr>
          <w:rFonts w:ascii="Segoe UI Symbol" w:cs="Segoe UI Symbol" w:eastAsia="Segoe UI Symbol" w:hAnsi="Segoe UI Symbol"/>
          <w:color w:val="5A1E2B"/>
          <w:sz w:val="21"/>
          <w:szCs w:val="21"/>
        </w:rPr>
        <w:t xml:space="preserve">☐</w:t>
      </w:r>
      <w:r>
        <w:rPr>
          <w:rFonts w:ascii="Calibri" w:cs="Calibri" w:eastAsia="Calibri" w:hAnsi="Calibri"/>
          <w:sz w:val="19"/>
          <w:szCs w:val="19"/>
        </w:rPr>
        <w:t xml:space="preserve">  Asked about agreed value classic car insurance</w:t>
      </w:r>
    </w:p>
    <w:p>
      <w:pPr>
        <w:keepLines/>
        <w:spacing w:after="0"/>
        <w:ind w:left="360" w:hanging="360"/>
      </w:pPr>
      <w:r>
        <w:rPr>
          <w:rFonts w:ascii="Segoe UI Symbol" w:cs="Segoe UI Symbol" w:eastAsia="Segoe UI Symbol" w:hAnsi="Segoe UI Symbol"/>
          <w:color w:val="5A1E2B"/>
          <w:sz w:val="21"/>
          <w:szCs w:val="21"/>
        </w:rPr>
        <w:t xml:space="preserve">☐</w:t>
      </w:r>
      <w:r>
        <w:rPr>
          <w:rFonts w:ascii="Calibri" w:cs="Calibri" w:eastAsia="Calibri" w:hAnsi="Calibri"/>
          <w:sz w:val="19"/>
          <w:szCs w:val="19"/>
        </w:rPr>
        <w:t xml:space="preserve">  Have a plan for dry, covered storage</w:t>
      </w:r>
    </w:p>
    <w:p>
      <w:pPr>
        <w:keepNext/>
        <w:shd w:fill="5A1E2B" w:val="clear"/>
        <w:spacing w:after="40" w:before="80"/>
      </w:pPr>
      <w:r>
        <w:rPr>
          <w:rFonts w:ascii="Georgia" w:cs="Georgia" w:eastAsia="Georgia" w:hAnsi="Georgia"/>
          <w:b/>
          <w:bCs/>
          <w:color w:val="FFFFFF"/>
          <w:sz w:val="22"/>
          <w:szCs w:val="22"/>
        </w:rPr>
        <w:t xml:space="preserve">  Notes</w:t>
      </w:r>
    </w:p>
    <w:p>
      <w:pPr>
        <w:tabs>
          <w:tab w:val="right" w:pos="10040" w:leader="underscore"/>
        </w:tabs>
        <w:spacing w:before="170"/>
      </w:pPr>
      <w:r>
        <w:rPr>
          <w:color w:val="C39449"/>
        </w:rPr>
        <w:t xml:space="preserve">	</w:t>
      </w:r>
    </w:p>
    <w:p>
      <w:pPr>
        <w:tabs>
          <w:tab w:val="right" w:pos="10040" w:leader="underscore"/>
        </w:tabs>
        <w:spacing w:before="170"/>
      </w:pPr>
      <w:r>
        <w:rPr>
          <w:color w:val="C39449"/>
        </w:rPr>
        <w:t xml:space="preserve">	</w:t>
      </w:r>
    </w:p>
    <w:sectPr>
      <w:headerReference w:type="default" r:id="rId7"/>
      <w:footerReference w:type="default" r:id="rId8"/>
      <w:pgSz w:w="12240" w:h="15840" w:orient="portrait"/>
      <w:pgMar w:top="1320" w:right="1100" w:bottom="760" w:left="1100" w:header="3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39449" w:sz="6" w:space="6"/>
      </w:pBdr>
      <w:jc w:val="center"/>
    </w:pPr>
    <w:r>
      <w:rPr>
        <w:rFonts w:ascii="Georgia" w:cs="Georgia" w:eastAsia="Georgia" w:hAnsi="Georgia"/>
        <w:color w:val="5A1E2B"/>
        <w:sz w:val="20"/>
        <w:szCs w:val="20"/>
      </w:rPr>
      <w:t xml:space="preserve">Classic Cars Online US * classiccarsonline.us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39449" w:sz="6" w:space="6"/>
      </w:pBdr>
      <w:tabs>
        <w:tab w:val="right" w:pos="10040"/>
      </w:tabs>
    </w:pPr>
    <w:r>
      <w:drawing>
        <wp:inline distT="0" distB="0" distL="0" distR="0">
          <wp:extent cx="495300" cy="495300"/>
          <wp:effectExtent t="0" r="0" b="0" l="0"/>
          <wp:docPr id="1" name="logo" descr="Circular maroon and gold logo with a vintage convertible" title="Classic Cars Online U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495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</w:rPr>
      <w:t xml:space="preserve">	</w:t>
    </w:r>
    <w:r>
      <w:rPr>
        <w:rFonts w:ascii="Georgia" w:cs="Georgia" w:eastAsia="Georgia" w:hAnsi="Georgia"/>
        <w:i/>
        <w:iCs/>
        <w:color w:val="5A1E2B"/>
        <w:sz w:val="24"/>
        <w:szCs w:val="24"/>
      </w:rPr>
      <w:t xml:space="preserve">Classic Cars Online US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52f296747c630000bcd001851ef7941fad75f1e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2026-10-14T01:01:29.603Z</dcterms:created>
  <dcterms:modified xsi:type="dcterms:W3CDTF">2026-10-14T01:01:29.604Z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